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[KOP Surat] 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</w:t>
        <w:tab/>
        <w:t xml:space="preserve">: Pemberian Dukungan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[kota], [tanggal bulan tahun]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Kepada: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Pengelola FSTP HIBAH KECIL TRANSISI HIJAU CO-EVOLVE 2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tempat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Bersama surat ini, [</w:t>
      </w:r>
      <w:r w:rsidDel="00000000" w:rsidR="00000000" w:rsidRPr="00000000">
        <w:rPr>
          <w:rFonts w:ascii="Arial" w:cs="Arial" w:eastAsia="Arial" w:hAnsi="Arial"/>
          <w:rtl w:val="0"/>
        </w:rPr>
        <w:t xml:space="preserve">Nama Komunitas Pendukung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yang beralamat di [alamat], memberikan rekomendasi dan dukungan kami kepada,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Organisasi</w:t>
        <w:tab/>
        <w:t xml:space="preserve">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 Organisasi</w:t>
        <w:tab/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Pada pengajuan proposal dengan judul [judul proposal]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untuk mendapatkan dukungan Hibah </w:t>
      </w:r>
      <w:r w:rsidDel="00000000" w:rsidR="00000000" w:rsidRPr="00000000">
        <w:rPr>
          <w:rFonts w:ascii="Arial" w:cs="Arial" w:eastAsia="Arial" w:hAnsi="Arial"/>
          <w:rtl w:val="0"/>
        </w:rPr>
        <w:t xml:space="preserve">Kecil Transisi Hijau siklus 1 pada jenis hibah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Dukungan Transisi Hijau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Kami telah mencermati dan memahami maksud serta tujuan [nama organisasi pemohon] atas urgensi dari persoalan yang ingin dijawab melalui proposal tersebut.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Demikian surat </w:t>
      </w:r>
      <w:r w:rsidDel="00000000" w:rsidR="00000000" w:rsidRPr="00000000">
        <w:rPr>
          <w:rFonts w:ascii="Arial" w:cs="Arial" w:eastAsia="Arial" w:hAnsi="Arial"/>
          <w:rtl w:val="0"/>
        </w:rPr>
        <w:t xml:space="preserve">dukungan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 dibuat untuk dapat menjadi pertimbangan dan dipergunakan sebagaimana mestinya.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Hormat kami,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[tanda tangan dan stempel]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Nama: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Jabatan: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Gill San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0A33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0A33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0A33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0A3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0A3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0A33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0A33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0A33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0A33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0A33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0A33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0A33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0A3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0A33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0A33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0A3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0A3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0A3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0A3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0A3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0A33"/>
    <w:rPr>
      <w:b w:val="1"/>
      <w:bCs w:val="1"/>
      <w:smallCaps w:val="1"/>
      <w:color w:val="0f4761" w:themeColor="accent1" w:themeShade="0000BF"/>
      <w:spacing w:val="5"/>
    </w:rPr>
  </w:style>
  <w:style w:type="paragraph" w:styleId="TitleASF" w:customStyle="1">
    <w:name w:val="Title ASF"/>
    <w:basedOn w:val="Normal"/>
    <w:link w:val="TitleASFChar"/>
    <w:qFormat w:val="1"/>
    <w:rsid w:val="005F0A33"/>
    <w:pPr>
      <w:pBdr>
        <w:bottom w:color="acc1e8" w:space="1" w:sz="4" w:val="single"/>
      </w:pBdr>
      <w:spacing w:after="200" w:line="276" w:lineRule="auto"/>
      <w:jc w:val="right"/>
    </w:pPr>
    <w:rPr>
      <w:rFonts w:ascii="Verdana" w:cs="Verdana" w:eastAsia="Verdana" w:hAnsi="Verdana"/>
      <w:color w:val="244583"/>
      <w:kern w:val="0"/>
      <w:sz w:val="40"/>
      <w:szCs w:val="20"/>
      <w:lang w:bidi="he-IL" w:eastAsia="ja-JP" w:val="en-US"/>
    </w:rPr>
  </w:style>
  <w:style w:type="character" w:styleId="TitleASFChar" w:customStyle="1">
    <w:name w:val="Title ASF Char"/>
    <w:link w:val="TitleASF"/>
    <w:rsid w:val="005F0A33"/>
    <w:rPr>
      <w:rFonts w:ascii="Verdana" w:cs="Verdana" w:eastAsia="Verdana" w:hAnsi="Verdana"/>
      <w:color w:val="244583"/>
      <w:kern w:val="0"/>
      <w:sz w:val="40"/>
      <w:szCs w:val="20"/>
      <w:lang w:bidi="he-IL" w:eastAsia="ja-JP" w:val="en-US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GillSans-regular.ttf"/><Relationship Id="rId8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pn5VysrYA55EO+mFB0FPdq4qg==">CgMxLjA4AHIhMXVETXBlcEczZzBuWEhJT2tGUmNyYlBLSlA5Mk9uQnhF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2025-09-06T17:04:00Z</dcterms:created>
  <dc:creator>Tino Yosepyn</dc:creator>
</cp:coreProperties>
</file>